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4" w:rsidRDefault="00B43F94" w:rsidP="00B43F94">
      <w:pPr>
        <w:pStyle w:val="Heading2"/>
        <w:shd w:val="clear" w:color="auto" w:fill="FFFFFF"/>
        <w:spacing w:before="0"/>
        <w:jc w:val="center"/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</w:pPr>
      <w:r w:rsidRPr="00B43F94"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  <w:t>POZIV NA SJEDNICU NASTAVNIČKOG VIJEĆA</w:t>
      </w:r>
    </w:p>
    <w:p w:rsidR="00B43F94" w:rsidRDefault="00B43F94" w:rsidP="00B43F94"/>
    <w:p w:rsidR="00B43F94" w:rsidRDefault="00B43F94" w:rsidP="00B43F94">
      <w:pPr>
        <w:jc w:val="right"/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  <w:t>ČLANOVIMA NASTAVNIČKOG VIJEĆA</w:t>
      </w:r>
    </w:p>
    <w:p w:rsidR="00B43F94" w:rsidRPr="00B43F94" w:rsidRDefault="00B43F94" w:rsidP="00B43F94">
      <w:pPr>
        <w:jc w:val="right"/>
        <w:rPr>
          <w:color w:val="FF0000"/>
        </w:rPr>
      </w:pP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Predmet: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POZIV NA SJEDNICU NASTAVNIČKOG VIJEĆA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Sjednica će se održati u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ČETVRTAK 26. ožujka 2015.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u zbornici škole</w:t>
      </w:r>
      <w:r>
        <w:rPr>
          <w:rStyle w:val="Strong"/>
          <w:rFonts w:ascii="Verdana" w:hAnsi="Verdana"/>
          <w:color w:val="000000"/>
          <w:sz w:val="21"/>
          <w:szCs w:val="21"/>
        </w:rPr>
        <w:t>,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>s početkom u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13.30 sati</w:t>
      </w:r>
      <w:r>
        <w:rPr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Prijedlog dnevnog reda: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1.</w:t>
      </w:r>
      <w:r>
        <w:rPr>
          <w:rStyle w:val="Strong"/>
          <w:rFonts w:ascii="Verdana" w:hAnsi="Verdana"/>
          <w:color w:val="000000"/>
          <w:sz w:val="21"/>
          <w:szCs w:val="21"/>
        </w:rPr>
        <w:t>Izvješće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o odgojno-obrazovnoj situaciji u razrednim odjelima s prijedlogom </w:t>
      </w:r>
      <w:r>
        <w:rPr>
          <w:rStyle w:val="Strong"/>
          <w:rFonts w:ascii="Verdana" w:hAnsi="Verdana"/>
          <w:color w:val="000000"/>
          <w:sz w:val="21"/>
          <w:szCs w:val="21"/>
        </w:rPr>
        <w:t>odgojnih mjera</w:t>
      </w:r>
      <w:r>
        <w:rPr>
          <w:rFonts w:ascii="Verdana" w:hAnsi="Verdana"/>
          <w:color w:val="000000"/>
          <w:sz w:val="21"/>
          <w:szCs w:val="21"/>
        </w:rPr>
        <w:t>-razrednici.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3. Izvješće o tijeku zdrastvenog odgoja: odrađeno- neodrađeno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4. Završni ispiti (maturanti) 2014/2015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7. Različito: Upiti i prijedlozi;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B43F94" w:rsidRDefault="00B43F94" w:rsidP="00B43F94">
      <w:pPr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Ravnatelj</w:t>
      </w:r>
    </w:p>
    <w:p w:rsidR="00480EA6" w:rsidRPr="00B43F94" w:rsidRDefault="00B43F94" w:rsidP="00B43F94">
      <w:pPr>
        <w:jc w:val="right"/>
        <w:rPr>
          <w:b/>
          <w:color w:val="FF0000"/>
          <w:sz w:val="28"/>
          <w:szCs w:val="28"/>
          <w:u w:val="single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Tonči Vlahović</w:t>
      </w:r>
    </w:p>
    <w:sectPr w:rsidR="00480EA6" w:rsidRPr="00B43F94" w:rsidSect="00480E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06" w:rsidRDefault="00A61F06" w:rsidP="00B43F94">
      <w:pPr>
        <w:spacing w:after="0" w:line="240" w:lineRule="auto"/>
      </w:pPr>
      <w:r>
        <w:separator/>
      </w:r>
    </w:p>
  </w:endnote>
  <w:endnote w:type="continuationSeparator" w:id="1">
    <w:p w:rsidR="00A61F06" w:rsidRDefault="00A61F06" w:rsidP="00B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06" w:rsidRDefault="00A61F06" w:rsidP="00B43F94">
      <w:pPr>
        <w:spacing w:after="0" w:line="240" w:lineRule="auto"/>
      </w:pPr>
      <w:r>
        <w:separator/>
      </w:r>
    </w:p>
  </w:footnote>
  <w:footnote w:type="continuationSeparator" w:id="1">
    <w:p w:rsidR="00A61F06" w:rsidRDefault="00A61F06" w:rsidP="00B4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94" w:rsidRDefault="00B43F94" w:rsidP="00B43F94">
    <w:r>
      <w:rPr>
        <w:noProof/>
      </w:rPr>
      <w:pict>
        <v:rect id="_x0000_s1025" style="position:absolute;margin-left:58.05pt;margin-top:-.3pt;width:297pt;height:92.25pt;z-index:251660288" stroked="f">
          <v:textbox>
            <w:txbxContent>
              <w:p w:rsidR="00B43F94" w:rsidRDefault="00B43F94" w:rsidP="00B43F94">
                <w:pPr>
                  <w:pStyle w:val="Heading1"/>
                </w:pPr>
                <w:r>
                  <w:t>KLESARSKA ŠKOLA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Nova riva b.b.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21412 Pučišća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tel/fax: 021/633-114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e-mail: klesarska-skola@st.htnet.hr</w:t>
                </w:r>
              </w:p>
              <w:p w:rsidR="00B43F94" w:rsidRDefault="00B43F94" w:rsidP="00B43F94">
                <w:pPr>
                  <w:pStyle w:val="Header"/>
                </w:pPr>
              </w:p>
              <w:p w:rsidR="00B43F94" w:rsidRDefault="00B43F94" w:rsidP="00B43F94"/>
            </w:txbxContent>
          </v:textbox>
        </v:rect>
      </w:pict>
    </w:r>
    <w:r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488186053" r:id="rId2"/>
      </w:object>
    </w:r>
  </w:p>
  <w:p w:rsidR="00B43F94" w:rsidRDefault="00B43F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3F94"/>
    <w:rsid w:val="00480EA6"/>
    <w:rsid w:val="00887696"/>
    <w:rsid w:val="00A60EA6"/>
    <w:rsid w:val="00A61F06"/>
    <w:rsid w:val="00A901CF"/>
    <w:rsid w:val="00AB39B4"/>
    <w:rsid w:val="00B43F94"/>
    <w:rsid w:val="00E25AE8"/>
    <w:rsid w:val="00E37DDC"/>
    <w:rsid w:val="00F5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</w:style>
  <w:style w:type="paragraph" w:styleId="Heading1">
    <w:name w:val="heading 1"/>
    <w:basedOn w:val="Normal"/>
    <w:next w:val="Normal"/>
    <w:link w:val="Heading1Char"/>
    <w:qFormat/>
    <w:rsid w:val="00B43F94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94"/>
  </w:style>
  <w:style w:type="paragraph" w:styleId="Footer">
    <w:name w:val="footer"/>
    <w:basedOn w:val="Normal"/>
    <w:link w:val="FooterChar"/>
    <w:uiPriority w:val="99"/>
    <w:semiHidden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94"/>
  </w:style>
  <w:style w:type="character" w:customStyle="1" w:styleId="Heading1Char">
    <w:name w:val="Heading 1 Char"/>
    <w:basedOn w:val="DefaultParagraphFont"/>
    <w:link w:val="Heading1"/>
    <w:rsid w:val="00B43F94"/>
    <w:rPr>
      <w:rFonts w:ascii="Garamond" w:eastAsia="Times New Roman" w:hAnsi="Garamond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43F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43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1</cp:revision>
  <dcterms:created xsi:type="dcterms:W3CDTF">2015-03-18T11:06:00Z</dcterms:created>
  <dcterms:modified xsi:type="dcterms:W3CDTF">2015-03-18T11:15:00Z</dcterms:modified>
</cp:coreProperties>
</file>